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1A" w:rsidRPr="0020631A" w:rsidRDefault="0020631A" w:rsidP="0020631A">
      <w:pPr>
        <w:pStyle w:val="Title"/>
        <w:tabs>
          <w:tab w:val="left" w:pos="0"/>
        </w:tabs>
        <w:ind w:left="0" w:firstLine="0"/>
        <w:jc w:val="left"/>
        <w:rPr>
          <w:i w:val="0"/>
          <w:iCs/>
          <w:sz w:val="32"/>
          <w:szCs w:val="32"/>
        </w:rPr>
      </w:pPr>
      <w:r w:rsidRPr="0020631A">
        <w:rPr>
          <w:noProof/>
          <w:sz w:val="32"/>
          <w:szCs w:val="32"/>
        </w:rPr>
        <w:drawing>
          <wp:anchor distT="0" distB="0" distL="114300" distR="114300" simplePos="0" relativeHeight="251657216" behindDoc="0" locked="0" layoutInCell="1" allowOverlap="0" wp14:anchorId="0E2AAD59" wp14:editId="1648E8CE">
            <wp:simplePos x="0" y="0"/>
            <wp:positionH relativeFrom="column">
              <wp:posOffset>5619750</wp:posOffset>
            </wp:positionH>
            <wp:positionV relativeFrom="paragraph">
              <wp:posOffset>-47625</wp:posOffset>
            </wp:positionV>
            <wp:extent cx="1162050" cy="1119505"/>
            <wp:effectExtent l="0" t="0" r="0" b="4445"/>
            <wp:wrapTight wrapText="bothSides">
              <wp:wrapPolygon edited="0">
                <wp:start x="0" y="0"/>
                <wp:lineTo x="0" y="21318"/>
                <wp:lineTo x="21246" y="21318"/>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1162050" cy="1119505"/>
                    </a:xfrm>
                    <a:prstGeom prst="rect">
                      <a:avLst/>
                    </a:prstGeom>
                    <a:noFill/>
                  </pic:spPr>
                </pic:pic>
              </a:graphicData>
            </a:graphic>
            <wp14:sizeRelH relativeFrom="page">
              <wp14:pctWidth>0</wp14:pctWidth>
            </wp14:sizeRelH>
            <wp14:sizeRelV relativeFrom="page">
              <wp14:pctHeight>0</wp14:pctHeight>
            </wp14:sizeRelV>
          </wp:anchor>
        </w:drawing>
      </w:r>
      <w:r w:rsidRPr="0020631A">
        <w:rPr>
          <w:i w:val="0"/>
          <w:iCs/>
          <w:sz w:val="32"/>
          <w:szCs w:val="32"/>
        </w:rPr>
        <w:t>Village of Grass Lake</w:t>
      </w:r>
    </w:p>
    <w:p w:rsidR="0020631A" w:rsidRPr="0020631A" w:rsidRDefault="0020631A" w:rsidP="008875B6">
      <w:pPr>
        <w:widowControl w:val="0"/>
        <w:spacing w:after="0"/>
        <w:ind w:right="432"/>
        <w:rPr>
          <w:b/>
          <w:iCs/>
          <w:sz w:val="24"/>
          <w:szCs w:val="24"/>
        </w:rPr>
      </w:pPr>
      <w:r w:rsidRPr="0020631A">
        <w:rPr>
          <w:b/>
          <w:iCs/>
          <w:sz w:val="24"/>
          <w:szCs w:val="24"/>
        </w:rPr>
        <w:t>119 North Lake Street, P.O. Box 737</w:t>
      </w:r>
    </w:p>
    <w:p w:rsidR="0020631A" w:rsidRPr="0020631A" w:rsidRDefault="0020631A" w:rsidP="0020631A">
      <w:pPr>
        <w:pStyle w:val="Heading1"/>
        <w:rPr>
          <w:sz w:val="24"/>
        </w:rPr>
      </w:pPr>
      <w:r w:rsidRPr="0020631A">
        <w:rPr>
          <w:sz w:val="24"/>
        </w:rPr>
        <w:t>Grass Lake, Michigan  49240</w:t>
      </w:r>
    </w:p>
    <w:p w:rsidR="0020631A" w:rsidRPr="0020631A" w:rsidRDefault="0020631A" w:rsidP="008875B6">
      <w:pPr>
        <w:spacing w:after="0"/>
        <w:rPr>
          <w:b/>
          <w:sz w:val="24"/>
          <w:szCs w:val="24"/>
        </w:rPr>
      </w:pPr>
      <w:r w:rsidRPr="0020631A">
        <w:rPr>
          <w:b/>
          <w:sz w:val="24"/>
          <w:szCs w:val="24"/>
        </w:rPr>
        <w:t>Phone: 517-522-4550</w:t>
      </w:r>
    </w:p>
    <w:p w:rsidR="0020631A" w:rsidRPr="0020631A" w:rsidRDefault="0020631A" w:rsidP="0020631A">
      <w:pPr>
        <w:rPr>
          <w:b/>
          <w:sz w:val="24"/>
          <w:szCs w:val="24"/>
        </w:rPr>
      </w:pPr>
      <w:r w:rsidRPr="0020631A">
        <w:rPr>
          <w:b/>
          <w:sz w:val="24"/>
          <w:szCs w:val="24"/>
        </w:rPr>
        <w:t>Fax: 517-522-8120</w:t>
      </w:r>
    </w:p>
    <w:p w:rsidR="0020631A" w:rsidRDefault="0020631A" w:rsidP="0020631A">
      <w:pPr>
        <w:pStyle w:val="Heading2"/>
      </w:pPr>
      <w:r>
        <w:t>“Recipient of the 2017 Governor’s Most Active Community Award”</w:t>
      </w:r>
    </w:p>
    <w:p w:rsidR="0020631A" w:rsidRPr="0020631A" w:rsidRDefault="0020631A" w:rsidP="0020631A">
      <w:pPr>
        <w:widowControl w:val="0"/>
      </w:pPr>
      <w:r>
        <w:rPr>
          <w:noProof/>
        </w:rPr>
        <mc:AlternateContent>
          <mc:Choice Requires="wps">
            <w:drawing>
              <wp:anchor distT="0" distB="0" distL="114300" distR="114300" simplePos="0" relativeHeight="251658240" behindDoc="0" locked="0" layoutInCell="1" allowOverlap="1" wp14:anchorId="762DAC93" wp14:editId="514278BD">
                <wp:simplePos x="0" y="0"/>
                <wp:positionH relativeFrom="column">
                  <wp:posOffset>-571500</wp:posOffset>
                </wp:positionH>
                <wp:positionV relativeFrom="paragraph">
                  <wp:posOffset>143510</wp:posOffset>
                </wp:positionV>
                <wp:extent cx="7924800" cy="0"/>
                <wp:effectExtent l="0" t="38100" r="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76200" cmpd="tri">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174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3pt" to="5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" strokecolor="#f90" strokeweight="6pt">
                <v:stroke linestyle="thickBetweenThin"/>
              </v:line>
            </w:pict>
          </mc:Fallback>
        </mc:AlternateContent>
      </w:r>
    </w:p>
    <w:p w:rsidR="002870DE" w:rsidRDefault="002870DE" w:rsidP="0020631A">
      <w:pPr>
        <w:jc w:val="center"/>
        <w:rPr>
          <w:rFonts w:ascii="Times New Roman" w:hAnsi="Times New Roman" w:cs="Times New Roman"/>
          <w:sz w:val="28"/>
          <w:szCs w:val="28"/>
        </w:rPr>
      </w:pPr>
      <w:r w:rsidRPr="002870DE">
        <w:rPr>
          <w:rFonts w:ascii="Times New Roman" w:hAnsi="Times New Roman" w:cs="Times New Roman"/>
          <w:sz w:val="28"/>
          <w:szCs w:val="28"/>
        </w:rPr>
        <w:t>Village of Grass Lake</w:t>
      </w:r>
      <w:r w:rsidR="0020631A">
        <w:rPr>
          <w:rFonts w:ascii="Times New Roman" w:hAnsi="Times New Roman" w:cs="Times New Roman"/>
          <w:sz w:val="28"/>
          <w:szCs w:val="28"/>
        </w:rPr>
        <w:t xml:space="preserve"> </w:t>
      </w:r>
      <w:r>
        <w:rPr>
          <w:rFonts w:ascii="Times New Roman" w:hAnsi="Times New Roman" w:cs="Times New Roman"/>
          <w:sz w:val="28"/>
          <w:szCs w:val="28"/>
        </w:rPr>
        <w:t>Street Cl</w:t>
      </w:r>
      <w:r w:rsidR="0020631A">
        <w:rPr>
          <w:rFonts w:ascii="Times New Roman" w:hAnsi="Times New Roman" w:cs="Times New Roman"/>
          <w:sz w:val="28"/>
          <w:szCs w:val="28"/>
        </w:rPr>
        <w:t>osure &amp; Special Events</w:t>
      </w:r>
      <w:r>
        <w:rPr>
          <w:rFonts w:ascii="Times New Roman" w:hAnsi="Times New Roman" w:cs="Times New Roman"/>
          <w:sz w:val="28"/>
          <w:szCs w:val="28"/>
        </w:rPr>
        <w:t xml:space="preserve"> Application</w:t>
      </w:r>
    </w:p>
    <w:p w:rsidR="00D75357" w:rsidRDefault="00D75357" w:rsidP="00D75357">
      <w:pPr>
        <w:spacing w:after="120" w:line="240" w:lineRule="auto"/>
        <w:jc w:val="both"/>
        <w:rPr>
          <w:rFonts w:ascii="Times New Roman" w:hAnsi="Times New Roman" w:cs="Times New Roman"/>
        </w:rPr>
      </w:pPr>
      <w:r>
        <w:rPr>
          <w:rFonts w:ascii="Times New Roman" w:hAnsi="Times New Roman" w:cs="Times New Roman"/>
          <w:b/>
          <w:sz w:val="20"/>
          <w:szCs w:val="20"/>
          <w:u w:val="single"/>
        </w:rPr>
        <w:t>APPLICANT:</w:t>
      </w:r>
      <w:r>
        <w:rPr>
          <w:rFonts w:ascii="Times New Roman" w:hAnsi="Times New Roman" w:cs="Times New Roman"/>
          <w:b/>
          <w:u w:val="single"/>
        </w:rPr>
        <w:t xml:space="preserve"> </w:t>
      </w:r>
      <w:r>
        <w:rPr>
          <w:rFonts w:ascii="Times New Roman" w:hAnsi="Times New Roman" w:cs="Times New Roman"/>
        </w:rPr>
        <w:t>Please read all attachments before completing application. Submit completed application to the Village of Grass Lake office. Attach additional information as needed. Application should be completed with check or money order made payable to the Village of Grass Lake Attn:  Village of Grass Lake/ Street Closure PO Box 737 Grass Lake MI  49240 or drop off at the Village Office, 119 N. Lake St.</w:t>
      </w:r>
      <w:r w:rsidR="008875B6">
        <w:rPr>
          <w:rFonts w:ascii="Times New Roman" w:hAnsi="Times New Roman" w:cs="Times New Roman"/>
        </w:rPr>
        <w:t xml:space="preserve"> Grass Lake, MI 49240.</w:t>
      </w:r>
    </w:p>
    <w:p w:rsidR="00D75357" w:rsidRPr="002870DE" w:rsidRDefault="00D75357" w:rsidP="0020631A">
      <w:pPr>
        <w:jc w:val="center"/>
        <w:rPr>
          <w:rFonts w:ascii="Times New Roman" w:hAnsi="Times New Roman" w:cs="Times New Roman"/>
          <w:sz w:val="28"/>
          <w:szCs w:val="28"/>
        </w:rPr>
      </w:pPr>
    </w:p>
    <w:p w:rsidR="002870DE" w:rsidRPr="008875B6" w:rsidRDefault="00D75357" w:rsidP="00D75357">
      <w:pPr>
        <w:rPr>
          <w:rFonts w:ascii="Times New Roman" w:hAnsi="Times New Roman" w:cs="Times New Roman"/>
          <w:sz w:val="24"/>
          <w:szCs w:val="24"/>
        </w:rPr>
      </w:pPr>
      <w:r w:rsidRPr="008875B6">
        <w:rPr>
          <w:rFonts w:ascii="Times New Roman" w:hAnsi="Times New Roman" w:cs="Times New Roman"/>
          <w:sz w:val="24"/>
          <w:szCs w:val="24"/>
        </w:rPr>
        <w:t>Name of Event</w:t>
      </w:r>
      <w:r w:rsidR="008875B6" w:rsidRPr="008875B6">
        <w:rPr>
          <w:rFonts w:ascii="Times New Roman" w:hAnsi="Times New Roman" w:cs="Times New Roman"/>
          <w:sz w:val="24"/>
          <w:szCs w:val="24"/>
        </w:rPr>
        <w:t>: ____________________________________________________________________________</w:t>
      </w:r>
    </w:p>
    <w:p w:rsidR="002870DE" w:rsidRPr="008875B6" w:rsidRDefault="00D75357" w:rsidP="002870DE">
      <w:pPr>
        <w:rPr>
          <w:rFonts w:ascii="Times New Roman" w:hAnsi="Times New Roman" w:cs="Times New Roman"/>
          <w:sz w:val="24"/>
          <w:szCs w:val="24"/>
        </w:rPr>
      </w:pPr>
      <w:r w:rsidRPr="008875B6">
        <w:rPr>
          <w:rFonts w:ascii="Times New Roman" w:hAnsi="Times New Roman" w:cs="Times New Roman"/>
          <w:sz w:val="24"/>
          <w:szCs w:val="24"/>
        </w:rPr>
        <w:t>Sponsoring</w:t>
      </w:r>
      <w:r w:rsidR="008875B6" w:rsidRPr="008875B6">
        <w:rPr>
          <w:rFonts w:ascii="Times New Roman" w:hAnsi="Times New Roman" w:cs="Times New Roman"/>
          <w:sz w:val="24"/>
          <w:szCs w:val="24"/>
        </w:rPr>
        <w:t xml:space="preserve"> </w:t>
      </w:r>
      <w:r w:rsidRPr="008875B6">
        <w:rPr>
          <w:rFonts w:ascii="Times New Roman" w:hAnsi="Times New Roman" w:cs="Times New Roman"/>
          <w:sz w:val="24"/>
          <w:szCs w:val="24"/>
        </w:rPr>
        <w:t>Organization</w:t>
      </w:r>
      <w:r w:rsidR="008875B6" w:rsidRPr="008875B6">
        <w:rPr>
          <w:rFonts w:ascii="Times New Roman" w:hAnsi="Times New Roman" w:cs="Times New Roman"/>
          <w:sz w:val="24"/>
          <w:szCs w:val="24"/>
        </w:rPr>
        <w:t>: ____________________________________________________________________</w:t>
      </w:r>
    </w:p>
    <w:p w:rsidR="002870DE" w:rsidRPr="008875B6" w:rsidRDefault="00D75357" w:rsidP="002870DE">
      <w:pPr>
        <w:rPr>
          <w:rFonts w:ascii="Times New Roman" w:hAnsi="Times New Roman" w:cs="Times New Roman"/>
          <w:sz w:val="24"/>
          <w:szCs w:val="24"/>
        </w:rPr>
      </w:pPr>
      <w:r w:rsidRPr="008875B6">
        <w:rPr>
          <w:rFonts w:ascii="Times New Roman" w:hAnsi="Times New Roman" w:cs="Times New Roman"/>
          <w:sz w:val="24"/>
          <w:szCs w:val="24"/>
        </w:rPr>
        <w:t>Organization Address</w:t>
      </w:r>
      <w:r w:rsidR="008875B6" w:rsidRPr="008875B6">
        <w:rPr>
          <w:rFonts w:ascii="Times New Roman" w:hAnsi="Times New Roman" w:cs="Times New Roman"/>
          <w:sz w:val="24"/>
          <w:szCs w:val="24"/>
        </w:rPr>
        <w:t xml:space="preserve">: </w:t>
      </w:r>
      <w:r w:rsidR="008875B6" w:rsidRPr="008875B6">
        <w:rPr>
          <w:rFonts w:ascii="Times New Roman" w:hAnsi="Times New Roman" w:cs="Times New Roman"/>
          <w:b/>
          <w:sz w:val="24"/>
          <w:szCs w:val="24"/>
        </w:rPr>
        <w:t>_</w:t>
      </w:r>
      <w:r w:rsidR="002870DE" w:rsidRPr="008875B6">
        <w:rPr>
          <w:rFonts w:ascii="Times New Roman" w:hAnsi="Times New Roman" w:cs="Times New Roman"/>
          <w:b/>
          <w:sz w:val="24"/>
          <w:szCs w:val="24"/>
        </w:rPr>
        <w:t>_____________________________________</w:t>
      </w:r>
      <w:r w:rsidRPr="008875B6">
        <w:rPr>
          <w:rFonts w:ascii="Times New Roman" w:hAnsi="Times New Roman" w:cs="Times New Roman"/>
          <w:b/>
          <w:sz w:val="24"/>
          <w:szCs w:val="24"/>
        </w:rPr>
        <w:t>_________________________________</w:t>
      </w:r>
    </w:p>
    <w:p w:rsidR="00D75357" w:rsidRPr="008875B6" w:rsidRDefault="00D75357" w:rsidP="00D75357">
      <w:pPr>
        <w:rPr>
          <w:rFonts w:ascii="Times New Roman" w:hAnsi="Times New Roman" w:cs="Times New Roman"/>
          <w:sz w:val="24"/>
          <w:szCs w:val="24"/>
        </w:rPr>
      </w:pPr>
      <w:r w:rsidRPr="008875B6">
        <w:rPr>
          <w:rFonts w:ascii="Times New Roman" w:hAnsi="Times New Roman" w:cs="Times New Roman"/>
          <w:sz w:val="24"/>
          <w:szCs w:val="24"/>
        </w:rPr>
        <w:t>Contact Person: ___________________________________________________________________________</w:t>
      </w:r>
    </w:p>
    <w:p w:rsidR="00D75357" w:rsidRPr="008875B6" w:rsidRDefault="00D75357" w:rsidP="00D75357">
      <w:pPr>
        <w:rPr>
          <w:rFonts w:ascii="Times New Roman" w:hAnsi="Times New Roman" w:cs="Times New Roman"/>
          <w:sz w:val="24"/>
          <w:szCs w:val="24"/>
        </w:rPr>
      </w:pPr>
      <w:r w:rsidRPr="008875B6">
        <w:rPr>
          <w:rFonts w:ascii="Times New Roman" w:hAnsi="Times New Roman" w:cs="Times New Roman"/>
          <w:sz w:val="24"/>
          <w:szCs w:val="24"/>
        </w:rPr>
        <w:t>Address: _________________________________________________________________________________</w:t>
      </w:r>
    </w:p>
    <w:p w:rsidR="00D75357" w:rsidRPr="008875B6" w:rsidRDefault="00D75357" w:rsidP="00D75357">
      <w:pPr>
        <w:rPr>
          <w:rFonts w:ascii="Times New Roman" w:hAnsi="Times New Roman" w:cs="Times New Roman"/>
          <w:sz w:val="24"/>
          <w:szCs w:val="24"/>
        </w:rPr>
      </w:pPr>
      <w:r w:rsidRPr="008875B6">
        <w:rPr>
          <w:rFonts w:ascii="Times New Roman" w:hAnsi="Times New Roman" w:cs="Times New Roman"/>
          <w:sz w:val="24"/>
          <w:szCs w:val="24"/>
        </w:rPr>
        <w:t>Contact Phone: ____________________________ Email</w:t>
      </w:r>
      <w:r w:rsidR="008875B6" w:rsidRPr="008875B6">
        <w:rPr>
          <w:rFonts w:ascii="Times New Roman" w:hAnsi="Times New Roman" w:cs="Times New Roman"/>
          <w:sz w:val="24"/>
          <w:szCs w:val="24"/>
        </w:rPr>
        <w:t>: _</w:t>
      </w:r>
      <w:r w:rsidRPr="008875B6">
        <w:rPr>
          <w:rFonts w:ascii="Times New Roman" w:hAnsi="Times New Roman" w:cs="Times New Roman"/>
          <w:sz w:val="24"/>
          <w:szCs w:val="24"/>
        </w:rPr>
        <w:t>_________________________________________</w:t>
      </w:r>
    </w:p>
    <w:p w:rsidR="00D75357" w:rsidRPr="008875B6" w:rsidRDefault="00D75357" w:rsidP="002870DE">
      <w:pPr>
        <w:rPr>
          <w:rFonts w:ascii="Times New Roman" w:hAnsi="Times New Roman" w:cs="Times New Roman"/>
          <w:sz w:val="24"/>
          <w:szCs w:val="24"/>
        </w:rPr>
      </w:pPr>
    </w:p>
    <w:p w:rsidR="00D56BF7" w:rsidRPr="008875B6" w:rsidRDefault="00D56BF7" w:rsidP="002870DE">
      <w:pPr>
        <w:rPr>
          <w:rFonts w:ascii="Times New Roman" w:hAnsi="Times New Roman" w:cs="Times New Roman"/>
          <w:sz w:val="24"/>
          <w:szCs w:val="24"/>
        </w:rPr>
      </w:pPr>
      <w:r w:rsidRPr="008875B6">
        <w:rPr>
          <w:rFonts w:ascii="Times New Roman" w:hAnsi="Times New Roman" w:cs="Times New Roman"/>
          <w:sz w:val="24"/>
          <w:szCs w:val="24"/>
        </w:rPr>
        <w:t>Street Name to Close: ________________________________________________________</w:t>
      </w:r>
      <w:r w:rsidR="00D75357" w:rsidRPr="008875B6">
        <w:rPr>
          <w:rFonts w:ascii="Times New Roman" w:hAnsi="Times New Roman" w:cs="Times New Roman"/>
          <w:sz w:val="24"/>
          <w:szCs w:val="24"/>
        </w:rPr>
        <w:t>____________</w:t>
      </w:r>
      <w:r w:rsidRPr="008875B6">
        <w:rPr>
          <w:rFonts w:ascii="Times New Roman" w:hAnsi="Times New Roman" w:cs="Times New Roman"/>
          <w:sz w:val="24"/>
          <w:szCs w:val="24"/>
        </w:rPr>
        <w:t>___</w:t>
      </w:r>
    </w:p>
    <w:p w:rsidR="00D56BF7" w:rsidRPr="008875B6" w:rsidRDefault="00D56BF7" w:rsidP="002870DE">
      <w:pPr>
        <w:rPr>
          <w:rFonts w:ascii="Times New Roman" w:hAnsi="Times New Roman" w:cs="Times New Roman"/>
          <w:sz w:val="24"/>
          <w:szCs w:val="24"/>
        </w:rPr>
      </w:pPr>
      <w:r w:rsidRPr="008875B6">
        <w:rPr>
          <w:rFonts w:ascii="Times New Roman" w:hAnsi="Times New Roman" w:cs="Times New Roman"/>
          <w:sz w:val="24"/>
          <w:szCs w:val="24"/>
        </w:rPr>
        <w:t>From</w:t>
      </w:r>
      <w:r w:rsidR="0020631A" w:rsidRPr="008875B6">
        <w:rPr>
          <w:rFonts w:ascii="Times New Roman" w:hAnsi="Times New Roman" w:cs="Times New Roman"/>
          <w:sz w:val="24"/>
          <w:szCs w:val="24"/>
        </w:rPr>
        <w:t xml:space="preserve"> Intersection</w:t>
      </w:r>
      <w:r w:rsidR="008875B6" w:rsidRPr="008875B6">
        <w:rPr>
          <w:rFonts w:ascii="Times New Roman" w:hAnsi="Times New Roman" w:cs="Times New Roman"/>
          <w:sz w:val="24"/>
          <w:szCs w:val="24"/>
        </w:rPr>
        <w:t>: _</w:t>
      </w:r>
      <w:r w:rsidRPr="008875B6">
        <w:rPr>
          <w:rFonts w:ascii="Times New Roman" w:hAnsi="Times New Roman" w:cs="Times New Roman"/>
          <w:sz w:val="24"/>
          <w:szCs w:val="24"/>
        </w:rPr>
        <w:t>_______________</w:t>
      </w:r>
      <w:r w:rsidR="00D75357" w:rsidRPr="008875B6">
        <w:rPr>
          <w:rFonts w:ascii="Times New Roman" w:hAnsi="Times New Roman" w:cs="Times New Roman"/>
          <w:sz w:val="24"/>
          <w:szCs w:val="24"/>
        </w:rPr>
        <w:t>__</w:t>
      </w:r>
      <w:r w:rsidRPr="008875B6">
        <w:rPr>
          <w:rFonts w:ascii="Times New Roman" w:hAnsi="Times New Roman" w:cs="Times New Roman"/>
          <w:sz w:val="24"/>
          <w:szCs w:val="24"/>
        </w:rPr>
        <w:t>____________ To</w:t>
      </w:r>
      <w:r w:rsidR="0020631A" w:rsidRPr="008875B6">
        <w:rPr>
          <w:rFonts w:ascii="Times New Roman" w:hAnsi="Times New Roman" w:cs="Times New Roman"/>
          <w:sz w:val="24"/>
          <w:szCs w:val="24"/>
        </w:rPr>
        <w:t xml:space="preserve"> Intersection: </w:t>
      </w:r>
      <w:r w:rsidRPr="008875B6">
        <w:rPr>
          <w:rFonts w:ascii="Times New Roman" w:hAnsi="Times New Roman" w:cs="Times New Roman"/>
          <w:sz w:val="24"/>
          <w:szCs w:val="24"/>
        </w:rPr>
        <w:t>_______</w:t>
      </w:r>
      <w:r w:rsidR="00D75357" w:rsidRPr="008875B6">
        <w:rPr>
          <w:rFonts w:ascii="Times New Roman" w:hAnsi="Times New Roman" w:cs="Times New Roman"/>
          <w:sz w:val="24"/>
          <w:szCs w:val="24"/>
        </w:rPr>
        <w:t>_________</w:t>
      </w:r>
      <w:r w:rsidRPr="008875B6">
        <w:rPr>
          <w:rFonts w:ascii="Times New Roman" w:hAnsi="Times New Roman" w:cs="Times New Roman"/>
          <w:sz w:val="24"/>
          <w:szCs w:val="24"/>
        </w:rPr>
        <w:t>______________</w:t>
      </w:r>
    </w:p>
    <w:p w:rsidR="00D56BF7" w:rsidRPr="008875B6" w:rsidRDefault="00D56BF7" w:rsidP="002870DE">
      <w:pPr>
        <w:rPr>
          <w:rFonts w:ascii="Times New Roman" w:hAnsi="Times New Roman" w:cs="Times New Roman"/>
          <w:sz w:val="24"/>
          <w:szCs w:val="24"/>
        </w:rPr>
      </w:pPr>
      <w:r w:rsidRPr="008875B6">
        <w:rPr>
          <w:rFonts w:ascii="Times New Roman" w:hAnsi="Times New Roman" w:cs="Times New Roman"/>
          <w:sz w:val="24"/>
          <w:szCs w:val="24"/>
        </w:rPr>
        <w:t>Closure Date</w:t>
      </w:r>
      <w:r w:rsidR="00D75357" w:rsidRPr="008875B6">
        <w:rPr>
          <w:rFonts w:ascii="Times New Roman" w:hAnsi="Times New Roman" w:cs="Times New Roman"/>
          <w:sz w:val="24"/>
          <w:szCs w:val="24"/>
        </w:rPr>
        <w:t>(s)</w:t>
      </w:r>
      <w:r w:rsidRPr="008875B6">
        <w:rPr>
          <w:rFonts w:ascii="Times New Roman" w:hAnsi="Times New Roman" w:cs="Times New Roman"/>
          <w:sz w:val="24"/>
          <w:szCs w:val="24"/>
        </w:rPr>
        <w:t>: _</w:t>
      </w:r>
      <w:r w:rsidR="00D75357" w:rsidRPr="008875B6">
        <w:rPr>
          <w:rFonts w:ascii="Times New Roman" w:hAnsi="Times New Roman" w:cs="Times New Roman"/>
          <w:sz w:val="24"/>
          <w:szCs w:val="24"/>
        </w:rPr>
        <w:t xml:space="preserve">_______________ </w:t>
      </w:r>
      <w:r w:rsidRPr="008875B6">
        <w:rPr>
          <w:rFonts w:ascii="Times New Roman" w:hAnsi="Times New Roman" w:cs="Times New Roman"/>
          <w:sz w:val="24"/>
          <w:szCs w:val="24"/>
        </w:rPr>
        <w:t>Beginning Tim</w:t>
      </w:r>
      <w:r w:rsidR="00D75357" w:rsidRPr="008875B6">
        <w:rPr>
          <w:rFonts w:ascii="Times New Roman" w:hAnsi="Times New Roman" w:cs="Times New Roman"/>
          <w:sz w:val="24"/>
          <w:szCs w:val="24"/>
        </w:rPr>
        <w:t>e: ________________ End Time: ___________________</w:t>
      </w:r>
    </w:p>
    <w:p w:rsidR="00D56BF7" w:rsidRPr="008875B6" w:rsidRDefault="00D56BF7" w:rsidP="002870DE">
      <w:pPr>
        <w:rPr>
          <w:rFonts w:ascii="Times New Roman" w:hAnsi="Times New Roman" w:cs="Times New Roman"/>
          <w:sz w:val="24"/>
          <w:szCs w:val="24"/>
        </w:rPr>
      </w:pPr>
    </w:p>
    <w:p w:rsidR="0020631A" w:rsidRPr="008875B6" w:rsidRDefault="008875B6" w:rsidP="0020631A">
      <w:pPr>
        <w:rPr>
          <w:rFonts w:ascii="Times New Roman" w:hAnsi="Times New Roman" w:cs="Times New Roman"/>
          <w:sz w:val="24"/>
          <w:szCs w:val="24"/>
        </w:rPr>
      </w:pPr>
      <w:r>
        <w:rPr>
          <w:rFonts w:ascii="Times New Roman" w:hAnsi="Times New Roman" w:cs="Times New Roman"/>
          <w:sz w:val="24"/>
          <w:szCs w:val="24"/>
        </w:rPr>
        <w:t xml:space="preserve">Event </w:t>
      </w:r>
      <w:r w:rsidR="00D75357" w:rsidRPr="008875B6">
        <w:rPr>
          <w:rFonts w:ascii="Times New Roman" w:hAnsi="Times New Roman" w:cs="Times New Roman"/>
          <w:sz w:val="24"/>
          <w:szCs w:val="24"/>
        </w:rPr>
        <w:t>Description</w:t>
      </w:r>
      <w:r w:rsidR="00D75357" w:rsidRPr="008875B6">
        <w:rPr>
          <w:rFonts w:ascii="Times New Roman" w:hAnsi="Times New Roman" w:cs="Times New Roman"/>
          <w:sz w:val="28"/>
          <w:szCs w:val="28"/>
        </w:rPr>
        <w:t>:</w:t>
      </w:r>
      <w:r w:rsidR="0020631A" w:rsidRPr="008875B6">
        <w:rPr>
          <w:rFonts w:ascii="Times New Roman" w:hAnsi="Times New Roman" w:cs="Times New Roman"/>
          <w:sz w:val="28"/>
          <w:szCs w:val="28"/>
        </w:rPr>
        <w:t>____________________________________</w:t>
      </w:r>
      <w:r w:rsidR="00D75357" w:rsidRPr="008875B6">
        <w:rPr>
          <w:rFonts w:ascii="Times New Roman" w:hAnsi="Times New Roman" w:cs="Times New Roman"/>
          <w:sz w:val="28"/>
          <w:szCs w:val="28"/>
        </w:rPr>
        <w:t xml:space="preserve">________________________________ </w:t>
      </w:r>
      <w:r w:rsidR="0020631A" w:rsidRPr="008875B6">
        <w:rPr>
          <w:rFonts w:ascii="Times New Roman" w:hAnsi="Times New Roman" w:cs="Times New Roman"/>
          <w:sz w:val="28"/>
          <w:szCs w:val="28"/>
        </w:rPr>
        <w:t>_____________________________________________________________________________</w:t>
      </w:r>
      <w:r w:rsidR="00D75357" w:rsidRPr="008875B6">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20631A" w:rsidRPr="008875B6" w:rsidRDefault="0020631A" w:rsidP="006D3E86">
      <w:pPr>
        <w:rPr>
          <w:rFonts w:ascii="Times New Roman" w:hAnsi="Times New Roman" w:cs="Times New Roman"/>
          <w:sz w:val="32"/>
          <w:szCs w:val="32"/>
        </w:rPr>
      </w:pPr>
      <w:r w:rsidRPr="008875B6">
        <w:rPr>
          <w:rFonts w:ascii="Times New Roman" w:hAnsi="Times New Roman" w:cs="Times New Roman"/>
          <w:sz w:val="24"/>
          <w:szCs w:val="24"/>
        </w:rPr>
        <w:t xml:space="preserve">Additional </w:t>
      </w:r>
      <w:r w:rsidR="002870DE" w:rsidRPr="008875B6">
        <w:rPr>
          <w:rFonts w:ascii="Times New Roman" w:hAnsi="Times New Roman" w:cs="Times New Roman"/>
          <w:sz w:val="24"/>
          <w:szCs w:val="24"/>
        </w:rPr>
        <w:t xml:space="preserve">Services Requested: </w:t>
      </w:r>
      <w:r w:rsidR="002870DE" w:rsidRPr="008875B6">
        <w:rPr>
          <w:rFonts w:ascii="Times New Roman" w:hAnsi="Times New Roman" w:cs="Times New Roman"/>
          <w:sz w:val="32"/>
          <w:szCs w:val="32"/>
        </w:rPr>
        <w:t>___________________________________________________________________________________________________________________________________________________________</w:t>
      </w:r>
      <w:r w:rsidR="00D75357" w:rsidRPr="008875B6">
        <w:rPr>
          <w:rFonts w:ascii="Times New Roman" w:hAnsi="Times New Roman" w:cs="Times New Roman"/>
          <w:sz w:val="32"/>
          <w:szCs w:val="32"/>
        </w:rPr>
        <w:t>_________________________________________________________________________________________________________________</w:t>
      </w:r>
    </w:p>
    <w:p w:rsidR="008875B6" w:rsidRDefault="008875B6" w:rsidP="006D3E86">
      <w:pPr>
        <w:rPr>
          <w:rFonts w:ascii="Times New Roman" w:hAnsi="Times New Roman" w:cs="Times New Roman"/>
          <w:u w:val="single"/>
        </w:rPr>
      </w:pPr>
    </w:p>
    <w:p w:rsidR="006D3E86" w:rsidRPr="0020631A" w:rsidRDefault="006D3E86" w:rsidP="006D3E86">
      <w:pPr>
        <w:rPr>
          <w:rFonts w:ascii="Times New Roman" w:hAnsi="Times New Roman" w:cs="Times New Roman"/>
          <w:u w:val="single"/>
        </w:rPr>
      </w:pPr>
      <w:bookmarkStart w:id="0" w:name="_GoBack"/>
      <w:bookmarkEnd w:id="0"/>
      <w:r w:rsidRPr="0020631A">
        <w:rPr>
          <w:rFonts w:ascii="Times New Roman" w:hAnsi="Times New Roman" w:cs="Times New Roman"/>
          <w:u w:val="single"/>
        </w:rPr>
        <w:lastRenderedPageBreak/>
        <w:t>Hold Harmless Agreement:</w:t>
      </w:r>
    </w:p>
    <w:p w:rsidR="0020631A" w:rsidRDefault="006D3E86" w:rsidP="006D3E86">
      <w:pPr>
        <w:rPr>
          <w:rFonts w:ascii="Times New Roman" w:hAnsi="Times New Roman" w:cs="Times New Roman"/>
        </w:rPr>
      </w:pPr>
      <w:r>
        <w:rPr>
          <w:rFonts w:ascii="Times New Roman" w:hAnsi="Times New Roman" w:cs="Times New Roman"/>
        </w:rPr>
        <w:t xml:space="preserve">The undersigned Applicant, who is to be in charge of the use of the premises, is over the age of 18.  In the use of the Events Park facilities, the Applicant shall be responsible for the actions of those in attendance.  The Applicant also agrees to indemnify the Village of Grass Lake,  the Village of Grass Lake DDA, their officers, agents and employees against any property and/or personal loss, damage, and/or liability that may be suffered or incurred by any of the organizations, their officers and employees, and save all organizations harmless against all claims, demands and  causes of action that may be brought against any </w:t>
      </w:r>
      <w:r w:rsidR="008875B6">
        <w:rPr>
          <w:rFonts w:ascii="Times New Roman" w:hAnsi="Times New Roman" w:cs="Times New Roman"/>
        </w:rPr>
        <w:t>of</w:t>
      </w:r>
      <w:r>
        <w:rPr>
          <w:rFonts w:ascii="Times New Roman" w:hAnsi="Times New Roman" w:cs="Times New Roman"/>
        </w:rPr>
        <w:t xml:space="preserve"> the organizations caused by, arising out of, or in any way connected with the use of the Events Park facilities or the exercise of the privilege granted.  The Village of Grass Lake requires proof of Liability Insurance at the applicant’s expense.</w:t>
      </w:r>
    </w:p>
    <w:p w:rsidR="006D3E86" w:rsidRDefault="006D3E86" w:rsidP="006D3E86">
      <w:pPr>
        <w:rPr>
          <w:rFonts w:ascii="Times New Roman" w:hAnsi="Times New Roman" w:cs="Times New Roman"/>
        </w:rPr>
      </w:pPr>
      <w:r>
        <w:rPr>
          <w:rFonts w:ascii="Times New Roman" w:hAnsi="Times New Roman" w:cs="Times New Roman"/>
        </w:rPr>
        <w:t>I have read the regulations covering the use of the Grass Lake Events Park and its facilities and understand that the use of the facility requested must be in accordance with the regulations contained herein.</w:t>
      </w:r>
    </w:p>
    <w:p w:rsidR="006D3E86" w:rsidRDefault="006D3E86" w:rsidP="006D3E8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  </w:t>
      </w:r>
      <w:r>
        <w:rPr>
          <w:rFonts w:ascii="Times New Roman" w:hAnsi="Times New Roman" w:cs="Times New Roman"/>
          <w:sz w:val="18"/>
          <w:szCs w:val="18"/>
        </w:rPr>
        <w:tab/>
        <w:t xml:space="preserve">                ______________________________</w:t>
      </w:r>
    </w:p>
    <w:p w:rsidR="006D3E86" w:rsidRDefault="006D3E86" w:rsidP="006D3E86">
      <w:pPr>
        <w:spacing w:after="0" w:line="240" w:lineRule="auto"/>
        <w:rPr>
          <w:rFonts w:ascii="Times New Roman" w:hAnsi="Times New Roman" w:cs="Times New Roman"/>
          <w:sz w:val="18"/>
          <w:szCs w:val="18"/>
        </w:rPr>
      </w:pPr>
      <w:r>
        <w:rPr>
          <w:rFonts w:ascii="Times New Roman" w:hAnsi="Times New Roman" w:cs="Times New Roman"/>
        </w:rPr>
        <w:t>Signature of Applicant/Date</w:t>
      </w:r>
      <w:r>
        <w:rPr>
          <w:rFonts w:ascii="Times New Roman" w:hAnsi="Times New Roman" w:cs="Times New Roman"/>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rPr>
        <w:t>Phone Number</w:t>
      </w:r>
    </w:p>
    <w:p w:rsidR="006D3E86" w:rsidRDefault="006D3E86" w:rsidP="002870DE">
      <w:pPr>
        <w:rPr>
          <w:rFonts w:ascii="Times New Roman" w:hAnsi="Times New Roman" w:cs="Times New Roman"/>
          <w:i/>
          <w:sz w:val="24"/>
          <w:szCs w:val="24"/>
        </w:rPr>
      </w:pPr>
    </w:p>
    <w:p w:rsidR="0020631A" w:rsidRDefault="0020631A" w:rsidP="0020631A">
      <w:pPr>
        <w:spacing w:before="81" w:after="0" w:line="240" w:lineRule="auto"/>
        <w:ind w:left="135"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Street Closure and Special Events Fee Schedule</w:t>
      </w:r>
    </w:p>
    <w:p w:rsidR="0020631A" w:rsidRDefault="0020631A" w:rsidP="0020631A">
      <w:pPr>
        <w:spacing w:after="0" w:line="240" w:lineRule="auto"/>
        <w:ind w:left="116" w:right="814"/>
        <w:rPr>
          <w:rFonts w:ascii="Times New Roman" w:eastAsia="Times New Roman" w:hAnsi="Times New Roman" w:cs="Times New Roman"/>
          <w:b/>
          <w:bCs/>
          <w:spacing w:val="2"/>
          <w:sz w:val="18"/>
          <w:szCs w:val="18"/>
        </w:rPr>
      </w:pPr>
    </w:p>
    <w:p w:rsidR="0020631A" w:rsidRDefault="0020631A" w:rsidP="0020631A">
      <w:pPr>
        <w:tabs>
          <w:tab w:val="left" w:pos="820"/>
        </w:tabs>
        <w:spacing w:line="203" w:lineRule="exact"/>
        <w:ind w:left="470" w:right="-20"/>
        <w:rPr>
          <w:sz w:val="18"/>
          <w:szCs w:val="18"/>
        </w:rPr>
      </w:pPr>
    </w:p>
    <w:tbl>
      <w:tblPr>
        <w:tblW w:w="9465" w:type="dxa"/>
        <w:tblInd w:w="93" w:type="dxa"/>
        <w:tblLook w:val="04A0" w:firstRow="1" w:lastRow="0" w:firstColumn="1" w:lastColumn="0" w:noHBand="0" w:noVBand="1"/>
      </w:tblPr>
      <w:tblGrid>
        <w:gridCol w:w="6315"/>
        <w:gridCol w:w="1060"/>
        <w:gridCol w:w="338"/>
        <w:gridCol w:w="1023"/>
        <w:gridCol w:w="990"/>
      </w:tblGrid>
      <w:tr w:rsidR="0020631A" w:rsidTr="0020631A">
        <w:trPr>
          <w:trHeight w:val="578"/>
        </w:trPr>
        <w:tc>
          <w:tcPr>
            <w:tcW w:w="6315"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b/>
                <w:color w:val="000000"/>
              </w:rPr>
            </w:pPr>
            <w:r>
              <w:rPr>
                <w:rFonts w:ascii="Calibri" w:hAnsi="Calibri" w:cs="Calibri"/>
                <w:b/>
                <w:color w:val="000000"/>
              </w:rPr>
              <w:t>Service</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b/>
                <w:color w:val="000000"/>
              </w:rPr>
            </w:pPr>
            <w:r>
              <w:rPr>
                <w:rFonts w:ascii="Calibri" w:hAnsi="Calibri" w:cs="Calibri"/>
                <w:b/>
                <w:color w:val="000000"/>
              </w:rPr>
              <w:t>Fee</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jc w:val="center"/>
              <w:rPr>
                <w:rFonts w:ascii="Calibri" w:hAnsi="Calibri" w:cs="Calibri"/>
                <w:b/>
                <w:color w:val="000000"/>
              </w:rPr>
            </w:pPr>
            <w:r>
              <w:rPr>
                <w:rFonts w:ascii="Calibri" w:hAnsi="Calibri" w:cs="Calibri"/>
                <w:b/>
                <w:color w:val="000000"/>
              </w:rPr>
              <w:t>X</w:t>
            </w:r>
          </w:p>
        </w:tc>
        <w:tc>
          <w:tcPr>
            <w:tcW w:w="108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jc w:val="center"/>
              <w:rPr>
                <w:rFonts w:ascii="Calibri" w:hAnsi="Calibri" w:cs="Calibri"/>
                <w:b/>
                <w:color w:val="000000"/>
              </w:rPr>
            </w:pPr>
            <w:r>
              <w:rPr>
                <w:rFonts w:ascii="Calibri" w:hAnsi="Calibri" w:cs="Calibri"/>
                <w:b/>
                <w:color w:val="000000"/>
              </w:rPr>
              <w:t>Quantity</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jc w:val="center"/>
              <w:rPr>
                <w:rFonts w:ascii="Calibri" w:hAnsi="Calibri" w:cs="Calibri"/>
                <w:b/>
                <w:color w:val="000000"/>
              </w:rPr>
            </w:pPr>
            <w:r>
              <w:rPr>
                <w:rFonts w:ascii="Calibri" w:hAnsi="Calibri" w:cs="Calibri"/>
                <w:b/>
                <w:color w:val="000000"/>
              </w:rPr>
              <w:t>Total</w:t>
            </w:r>
          </w:p>
        </w:tc>
      </w:tr>
      <w:tr w:rsidR="0020631A" w:rsidTr="0020631A">
        <w:trPr>
          <w:trHeight w:val="600"/>
        </w:trPr>
        <w:tc>
          <w:tcPr>
            <w:tcW w:w="6315" w:type="dxa"/>
            <w:tcBorders>
              <w:top w:val="nil"/>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Road Closure Electricity Access (outlets on street lights)</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$40</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20631A" w:rsidRDefault="0020631A">
            <w:pPr>
              <w:spacing w:before="240" w:line="252" w:lineRule="auto"/>
              <w:rPr>
                <w:rFonts w:ascii="Calibri" w:hAnsi="Calibri" w:cs="Calibri"/>
                <w:color w:val="000000"/>
              </w:rPr>
            </w:pPr>
          </w:p>
        </w:tc>
      </w:tr>
      <w:tr w:rsidR="0020631A" w:rsidTr="0020631A">
        <w:trPr>
          <w:trHeight w:val="900"/>
        </w:trPr>
        <w:tc>
          <w:tcPr>
            <w:tcW w:w="6315" w:type="dxa"/>
            <w:tcBorders>
              <w:top w:val="nil"/>
              <w:left w:val="single" w:sz="4" w:space="0" w:color="auto"/>
              <w:bottom w:val="single" w:sz="4" w:space="0" w:color="auto"/>
              <w:right w:val="single" w:sz="4" w:space="0" w:color="auto"/>
            </w:tcBorders>
            <w:vAlign w:val="center"/>
            <w:hideMark/>
          </w:tcPr>
          <w:p w:rsidR="0020631A" w:rsidRDefault="0020631A" w:rsidP="008875B6">
            <w:pPr>
              <w:spacing w:before="240" w:line="252" w:lineRule="auto"/>
              <w:rPr>
                <w:rFonts w:ascii="Calibri" w:hAnsi="Calibri" w:cs="Calibri"/>
                <w:color w:val="000000"/>
              </w:rPr>
            </w:pPr>
            <w:r>
              <w:rPr>
                <w:rFonts w:ascii="Calibri" w:hAnsi="Calibri" w:cs="Calibri"/>
                <w:color w:val="000000"/>
              </w:rPr>
              <w:t>Road Closure -Resident/Local Business/Organization</w:t>
            </w:r>
            <w:r w:rsidR="008875B6">
              <w:rPr>
                <w:rFonts w:ascii="Calibri" w:hAnsi="Calibri" w:cs="Calibri"/>
                <w:color w:val="000000"/>
              </w:rPr>
              <w:t xml:space="preserve"> Per Day</w:t>
            </w:r>
            <w:r>
              <w:rPr>
                <w:rFonts w:ascii="Calibri" w:hAnsi="Calibri" w:cs="Calibri"/>
                <w:color w:val="000000"/>
              </w:rPr>
              <w:t xml:space="preserve">                        </w:t>
            </w:r>
            <w:r w:rsidR="008875B6">
              <w:rPr>
                <w:rFonts w:ascii="Calibri" w:hAnsi="Calibri" w:cs="Calibri"/>
                <w:color w:val="000000"/>
              </w:rPr>
              <w:t>(</w:t>
            </w:r>
            <w:r>
              <w:rPr>
                <w:rFonts w:ascii="Calibri" w:hAnsi="Calibri" w:cs="Calibri"/>
                <w:color w:val="000000"/>
              </w:rPr>
              <w:t xml:space="preserve"> Includes set up, tear-down, barricades, and detours</w:t>
            </w:r>
            <w:r w:rsidR="008875B6">
              <w:rPr>
                <w:rFonts w:ascii="Calibri" w:hAnsi="Calibri" w:cs="Calibri"/>
                <w:color w:val="000000"/>
              </w:rPr>
              <w:t>)</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xml:space="preserve">$150 </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900"/>
        </w:trPr>
        <w:tc>
          <w:tcPr>
            <w:tcW w:w="6315" w:type="dxa"/>
            <w:tcBorders>
              <w:top w:val="nil"/>
              <w:left w:val="single" w:sz="4" w:space="0" w:color="auto"/>
              <w:bottom w:val="single" w:sz="4" w:space="0" w:color="auto"/>
              <w:right w:val="single" w:sz="4" w:space="0" w:color="auto"/>
            </w:tcBorders>
            <w:vAlign w:val="center"/>
            <w:hideMark/>
          </w:tcPr>
          <w:p w:rsidR="008875B6" w:rsidRDefault="0020631A">
            <w:pPr>
              <w:spacing w:before="240" w:line="252" w:lineRule="auto"/>
              <w:rPr>
                <w:rFonts w:ascii="Calibri" w:hAnsi="Calibri" w:cs="Calibri"/>
                <w:color w:val="000000"/>
              </w:rPr>
            </w:pPr>
            <w:r>
              <w:rPr>
                <w:rFonts w:ascii="Calibri" w:hAnsi="Calibri" w:cs="Calibri"/>
                <w:color w:val="000000"/>
              </w:rPr>
              <w:t>Road Closure -No</w:t>
            </w:r>
            <w:r w:rsidR="008875B6">
              <w:rPr>
                <w:rFonts w:ascii="Calibri" w:hAnsi="Calibri" w:cs="Calibri"/>
                <w:color w:val="000000"/>
              </w:rPr>
              <w:t>n-Resident/Non-Local Business/</w:t>
            </w:r>
            <w:r>
              <w:rPr>
                <w:rFonts w:ascii="Calibri" w:hAnsi="Calibri" w:cs="Calibri"/>
                <w:color w:val="000000"/>
              </w:rPr>
              <w:t xml:space="preserve">Organization                                                        </w:t>
            </w:r>
            <w:r w:rsidR="008875B6">
              <w:rPr>
                <w:rFonts w:ascii="Calibri" w:hAnsi="Calibri" w:cs="Calibri"/>
                <w:color w:val="000000"/>
              </w:rPr>
              <w:t xml:space="preserve">                        Per Day</w:t>
            </w:r>
          </w:p>
          <w:p w:rsidR="0020631A" w:rsidRDefault="008875B6">
            <w:pPr>
              <w:spacing w:before="240" w:line="252" w:lineRule="auto"/>
              <w:rPr>
                <w:rFonts w:ascii="Calibri" w:hAnsi="Calibri" w:cs="Calibri"/>
                <w:color w:val="000000"/>
              </w:rPr>
            </w:pPr>
            <w:r>
              <w:rPr>
                <w:rFonts w:ascii="Calibri" w:hAnsi="Calibri" w:cs="Calibri"/>
                <w:color w:val="000000"/>
              </w:rPr>
              <w:t>(</w:t>
            </w:r>
            <w:r w:rsidR="0020631A">
              <w:rPr>
                <w:rFonts w:ascii="Calibri" w:hAnsi="Calibri" w:cs="Calibri"/>
                <w:color w:val="000000"/>
              </w:rPr>
              <w:t xml:space="preserve"> Includes set up, tear-down, barricades, and detours</w:t>
            </w:r>
            <w:r>
              <w:rPr>
                <w:rFonts w:ascii="Calibri" w:hAnsi="Calibri" w:cs="Calibri"/>
                <w:color w:val="000000"/>
              </w:rPr>
              <w:t>)</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$200</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300"/>
        </w:trPr>
        <w:tc>
          <w:tcPr>
            <w:tcW w:w="6315" w:type="dxa"/>
            <w:tcBorders>
              <w:top w:val="nil"/>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Water Connection</w:t>
            </w:r>
            <w:r w:rsidR="008875B6">
              <w:rPr>
                <w:rFonts w:ascii="Calibri" w:hAnsi="Calibri" w:cs="Calibri"/>
                <w:color w:val="000000"/>
              </w:rPr>
              <w:t xml:space="preserve"> </w:t>
            </w:r>
            <w:r>
              <w:rPr>
                <w:rFonts w:ascii="Calibri" w:hAnsi="Calibri" w:cs="Calibri"/>
                <w:color w:val="000000"/>
              </w:rPr>
              <w:t>(includes hoses)</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xml:space="preserve">$100 </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300"/>
        </w:trPr>
        <w:tc>
          <w:tcPr>
            <w:tcW w:w="6315" w:type="dxa"/>
            <w:tcBorders>
              <w:top w:val="nil"/>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Dumpster</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xml:space="preserve">$150 </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900"/>
        </w:trPr>
        <w:tc>
          <w:tcPr>
            <w:tcW w:w="6315" w:type="dxa"/>
            <w:tcBorders>
              <w:top w:val="nil"/>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Trash Removal from Event  , includes trash bags                                                                                          (Must be bagged and left in designated location on event grounds)</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xml:space="preserve">$50 </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300"/>
        </w:trPr>
        <w:tc>
          <w:tcPr>
            <w:tcW w:w="6315" w:type="dxa"/>
            <w:tcBorders>
              <w:top w:val="nil"/>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Generator Per Day</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$100</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600"/>
        </w:trPr>
        <w:tc>
          <w:tcPr>
            <w:tcW w:w="6315" w:type="dxa"/>
            <w:tcBorders>
              <w:top w:val="single" w:sz="4" w:space="0" w:color="auto"/>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Additional Labor of DPW Staff, per hour worked</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$35/hour</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w:t>
            </w:r>
          </w:p>
        </w:tc>
      </w:tr>
      <w:tr w:rsidR="0020631A" w:rsidTr="0020631A">
        <w:trPr>
          <w:trHeight w:val="600"/>
        </w:trPr>
        <w:tc>
          <w:tcPr>
            <w:tcW w:w="6315" w:type="dxa"/>
            <w:tcBorders>
              <w:top w:val="single" w:sz="4" w:space="0" w:color="auto"/>
              <w:left w:val="single" w:sz="4" w:space="0" w:color="auto"/>
              <w:bottom w:val="single" w:sz="4" w:space="0" w:color="auto"/>
              <w:right w:val="single" w:sz="4" w:space="0" w:color="auto"/>
            </w:tcBorders>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 xml:space="preserve">Additional Equipment </w:t>
            </w:r>
          </w:p>
        </w:tc>
        <w:tc>
          <w:tcPr>
            <w:tcW w:w="630" w:type="dxa"/>
            <w:tcBorders>
              <w:top w:val="single" w:sz="4" w:space="0" w:color="auto"/>
              <w:left w:val="nil"/>
              <w:bottom w:val="single" w:sz="4" w:space="0" w:color="auto"/>
              <w:right w:val="single" w:sz="4" w:space="0" w:color="auto"/>
            </w:tcBorders>
            <w:noWrap/>
            <w:vAlign w:val="center"/>
            <w:hideMark/>
          </w:tcPr>
          <w:p w:rsidR="0020631A" w:rsidRDefault="0020631A">
            <w:pPr>
              <w:spacing w:before="240" w:line="252" w:lineRule="auto"/>
              <w:rPr>
                <w:rFonts w:ascii="Calibri" w:hAnsi="Calibri" w:cs="Calibri"/>
                <w:color w:val="000000"/>
              </w:rPr>
            </w:pPr>
            <w:r>
              <w:rPr>
                <w:rFonts w:ascii="Calibri" w:hAnsi="Calibri" w:cs="Calibri"/>
                <w:color w:val="000000"/>
              </w:rPr>
              <w:t>$30/hour</w:t>
            </w:r>
          </w:p>
        </w:tc>
        <w:tc>
          <w:tcPr>
            <w:tcW w:w="450" w:type="dxa"/>
            <w:tcBorders>
              <w:top w:val="single" w:sz="4" w:space="0" w:color="auto"/>
              <w:left w:val="single" w:sz="4" w:space="0" w:color="auto"/>
              <w:bottom w:val="single" w:sz="4" w:space="0" w:color="auto"/>
              <w:right w:val="single" w:sz="4" w:space="0" w:color="auto"/>
            </w:tcBorders>
            <w:hideMark/>
          </w:tcPr>
          <w:p w:rsidR="0020631A" w:rsidRDefault="0020631A">
            <w:pPr>
              <w:spacing w:before="240" w:line="252"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20631A" w:rsidRDefault="0020631A">
            <w:pPr>
              <w:spacing w:before="240" w:line="252"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20631A" w:rsidRDefault="0020631A">
            <w:pPr>
              <w:spacing w:before="240" w:line="252" w:lineRule="auto"/>
              <w:rPr>
                <w:rFonts w:ascii="Calibri" w:hAnsi="Calibri" w:cs="Calibri"/>
                <w:color w:val="000000"/>
              </w:rPr>
            </w:pPr>
          </w:p>
        </w:tc>
      </w:tr>
    </w:tbl>
    <w:p w:rsidR="00D56BF7" w:rsidRPr="00D56BF7" w:rsidRDefault="00D56BF7" w:rsidP="00574875">
      <w:pPr>
        <w:spacing w:after="0"/>
        <w:rPr>
          <w:rFonts w:ascii="Times New Roman" w:hAnsi="Times New Roman" w:cs="Times New Roman"/>
          <w:sz w:val="24"/>
          <w:szCs w:val="24"/>
        </w:rPr>
      </w:pPr>
    </w:p>
    <w:sectPr w:rsidR="00D56BF7" w:rsidRPr="00D56BF7" w:rsidSect="0020631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44" w:rsidRDefault="00520F44" w:rsidP="000C588B">
      <w:pPr>
        <w:spacing w:after="0" w:line="240" w:lineRule="auto"/>
      </w:pPr>
      <w:r>
        <w:separator/>
      </w:r>
    </w:p>
  </w:endnote>
  <w:endnote w:type="continuationSeparator" w:id="0">
    <w:p w:rsidR="00520F44" w:rsidRDefault="00520F44" w:rsidP="000C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48535"/>
      <w:docPartObj>
        <w:docPartGallery w:val="Page Numbers (Bottom of Page)"/>
        <w:docPartUnique/>
      </w:docPartObj>
    </w:sdtPr>
    <w:sdtEndPr>
      <w:rPr>
        <w:noProof/>
      </w:rPr>
    </w:sdtEndPr>
    <w:sdtContent>
      <w:p w:rsidR="000C588B" w:rsidRDefault="000C588B">
        <w:pPr>
          <w:pStyle w:val="Footer"/>
          <w:jc w:val="right"/>
        </w:pPr>
        <w:r>
          <w:fldChar w:fldCharType="begin"/>
        </w:r>
        <w:r>
          <w:instrText xml:space="preserve"> PAGE   \* MERGEFORMAT </w:instrText>
        </w:r>
        <w:r>
          <w:fldChar w:fldCharType="separate"/>
        </w:r>
        <w:r w:rsidR="008875B6">
          <w:rPr>
            <w:noProof/>
          </w:rPr>
          <w:t>2</w:t>
        </w:r>
        <w:r>
          <w:rPr>
            <w:noProof/>
          </w:rPr>
          <w:fldChar w:fldCharType="end"/>
        </w:r>
      </w:p>
    </w:sdtContent>
  </w:sdt>
  <w:p w:rsidR="000C588B" w:rsidRDefault="000C588B">
    <w:pPr>
      <w:pStyle w:val="Footer"/>
    </w:pPr>
    <w:r w:rsidRPr="000C588B">
      <w:t>C:\Users\J.Keener\Desktop\Street Closure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44" w:rsidRDefault="00520F44" w:rsidP="000C588B">
      <w:pPr>
        <w:spacing w:after="0" w:line="240" w:lineRule="auto"/>
      </w:pPr>
      <w:r>
        <w:separator/>
      </w:r>
    </w:p>
  </w:footnote>
  <w:footnote w:type="continuationSeparator" w:id="0">
    <w:p w:rsidR="00520F44" w:rsidRDefault="00520F44" w:rsidP="000C5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DE"/>
    <w:rsid w:val="00000E40"/>
    <w:rsid w:val="000C588B"/>
    <w:rsid w:val="00193D00"/>
    <w:rsid w:val="0020631A"/>
    <w:rsid w:val="00206AC4"/>
    <w:rsid w:val="00212300"/>
    <w:rsid w:val="00261197"/>
    <w:rsid w:val="002870DE"/>
    <w:rsid w:val="004B265B"/>
    <w:rsid w:val="00520F44"/>
    <w:rsid w:val="0057289A"/>
    <w:rsid w:val="00574875"/>
    <w:rsid w:val="00586002"/>
    <w:rsid w:val="006112A4"/>
    <w:rsid w:val="006D3E86"/>
    <w:rsid w:val="00750DBF"/>
    <w:rsid w:val="00800E00"/>
    <w:rsid w:val="008875B6"/>
    <w:rsid w:val="00925F20"/>
    <w:rsid w:val="00B5538F"/>
    <w:rsid w:val="00B90431"/>
    <w:rsid w:val="00C03724"/>
    <w:rsid w:val="00C731CB"/>
    <w:rsid w:val="00C77D02"/>
    <w:rsid w:val="00CE5CCC"/>
    <w:rsid w:val="00D56BF7"/>
    <w:rsid w:val="00D75357"/>
    <w:rsid w:val="00DC0514"/>
    <w:rsid w:val="00EA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9AA79-0D2F-4064-8862-BCF94625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631A"/>
    <w:pPr>
      <w:keepNext/>
      <w:widowControl w:val="0"/>
      <w:spacing w:after="0" w:line="240" w:lineRule="auto"/>
      <w:outlineLvl w:val="0"/>
    </w:pPr>
    <w:rPr>
      <w:rFonts w:ascii="Times New Roman" w:eastAsia="Times New Roman" w:hAnsi="Times New Roman" w:cs="Times New Roman"/>
      <w:b/>
      <w:iCs/>
      <w:sz w:val="21"/>
      <w:szCs w:val="24"/>
    </w:rPr>
  </w:style>
  <w:style w:type="paragraph" w:styleId="Heading2">
    <w:name w:val="heading 2"/>
    <w:basedOn w:val="Normal"/>
    <w:next w:val="Normal"/>
    <w:link w:val="Heading2Char"/>
    <w:semiHidden/>
    <w:unhideWhenUsed/>
    <w:qFormat/>
    <w:rsid w:val="0020631A"/>
    <w:pPr>
      <w:keepNext/>
      <w:spacing w:after="0" w:line="240" w:lineRule="auto"/>
      <w:jc w:val="center"/>
      <w:outlineLvl w:val="1"/>
    </w:pPr>
    <w:rPr>
      <w:rFonts w:ascii="Times New Roman" w:eastAsia="Times New Roman" w:hAnsi="Times New Roman"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88B"/>
  </w:style>
  <w:style w:type="paragraph" w:styleId="Footer">
    <w:name w:val="footer"/>
    <w:basedOn w:val="Normal"/>
    <w:link w:val="FooterChar"/>
    <w:uiPriority w:val="99"/>
    <w:unhideWhenUsed/>
    <w:rsid w:val="000C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88B"/>
  </w:style>
  <w:style w:type="paragraph" w:styleId="BalloonText">
    <w:name w:val="Balloon Text"/>
    <w:basedOn w:val="Normal"/>
    <w:link w:val="BalloonTextChar"/>
    <w:uiPriority w:val="99"/>
    <w:semiHidden/>
    <w:unhideWhenUsed/>
    <w:rsid w:val="000C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8B"/>
    <w:rPr>
      <w:rFonts w:ascii="Segoe UI" w:hAnsi="Segoe UI" w:cs="Segoe UI"/>
      <w:sz w:val="18"/>
      <w:szCs w:val="18"/>
    </w:rPr>
  </w:style>
  <w:style w:type="character" w:customStyle="1" w:styleId="Heading1Char">
    <w:name w:val="Heading 1 Char"/>
    <w:basedOn w:val="DefaultParagraphFont"/>
    <w:link w:val="Heading1"/>
    <w:rsid w:val="0020631A"/>
    <w:rPr>
      <w:rFonts w:ascii="Times New Roman" w:eastAsia="Times New Roman" w:hAnsi="Times New Roman" w:cs="Times New Roman"/>
      <w:b/>
      <w:iCs/>
      <w:sz w:val="21"/>
      <w:szCs w:val="24"/>
    </w:rPr>
  </w:style>
  <w:style w:type="character" w:customStyle="1" w:styleId="Heading2Char">
    <w:name w:val="Heading 2 Char"/>
    <w:basedOn w:val="DefaultParagraphFont"/>
    <w:link w:val="Heading2"/>
    <w:semiHidden/>
    <w:rsid w:val="0020631A"/>
    <w:rPr>
      <w:rFonts w:ascii="Times New Roman" w:eastAsia="Times New Roman" w:hAnsi="Times New Roman" w:cs="Times New Roman"/>
      <w:b/>
      <w:i/>
      <w:iCs/>
      <w:sz w:val="24"/>
      <w:szCs w:val="24"/>
    </w:rPr>
  </w:style>
  <w:style w:type="paragraph" w:styleId="Title">
    <w:name w:val="Title"/>
    <w:basedOn w:val="Normal"/>
    <w:link w:val="TitleChar"/>
    <w:qFormat/>
    <w:rsid w:val="0020631A"/>
    <w:pPr>
      <w:widowControl w:val="0"/>
      <w:spacing w:after="0" w:line="240" w:lineRule="auto"/>
      <w:ind w:left="432" w:right="432" w:firstLine="288"/>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20631A"/>
    <w:rPr>
      <w:rFonts w:ascii="Times New Roman" w:eastAsia="Times New Roman" w:hAnsi="Times New Roman" w:cs="Times New Roman"/>
      <w:b/>
      <w:i/>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3043">
      <w:bodyDiv w:val="1"/>
      <w:marLeft w:val="0"/>
      <w:marRight w:val="0"/>
      <w:marTop w:val="0"/>
      <w:marBottom w:val="0"/>
      <w:divBdr>
        <w:top w:val="none" w:sz="0" w:space="0" w:color="auto"/>
        <w:left w:val="none" w:sz="0" w:space="0" w:color="auto"/>
        <w:bottom w:val="none" w:sz="0" w:space="0" w:color="auto"/>
        <w:right w:val="none" w:sz="0" w:space="0" w:color="auto"/>
      </w:divBdr>
    </w:div>
    <w:div w:id="892892693">
      <w:bodyDiv w:val="1"/>
      <w:marLeft w:val="0"/>
      <w:marRight w:val="0"/>
      <w:marTop w:val="0"/>
      <w:marBottom w:val="0"/>
      <w:divBdr>
        <w:top w:val="none" w:sz="0" w:space="0" w:color="auto"/>
        <w:left w:val="none" w:sz="0" w:space="0" w:color="auto"/>
        <w:bottom w:val="none" w:sz="0" w:space="0" w:color="auto"/>
        <w:right w:val="none" w:sz="0" w:space="0" w:color="auto"/>
      </w:divBdr>
    </w:div>
    <w:div w:id="1860772674">
      <w:bodyDiv w:val="1"/>
      <w:marLeft w:val="0"/>
      <w:marRight w:val="0"/>
      <w:marTop w:val="0"/>
      <w:marBottom w:val="0"/>
      <w:divBdr>
        <w:top w:val="none" w:sz="0" w:space="0" w:color="auto"/>
        <w:left w:val="none" w:sz="0" w:space="0" w:color="auto"/>
        <w:bottom w:val="none" w:sz="0" w:space="0" w:color="auto"/>
        <w:right w:val="none" w:sz="0" w:space="0" w:color="auto"/>
      </w:divBdr>
    </w:div>
    <w:div w:id="1937594092">
      <w:bodyDiv w:val="1"/>
      <w:marLeft w:val="0"/>
      <w:marRight w:val="0"/>
      <w:marTop w:val="0"/>
      <w:marBottom w:val="0"/>
      <w:divBdr>
        <w:top w:val="none" w:sz="0" w:space="0" w:color="auto"/>
        <w:left w:val="none" w:sz="0" w:space="0" w:color="auto"/>
        <w:bottom w:val="none" w:sz="0" w:space="0" w:color="auto"/>
        <w:right w:val="none" w:sz="0" w:space="0" w:color="auto"/>
      </w:divBdr>
    </w:div>
    <w:div w:id="21380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1A9C-A47D-4914-BF40-F7BE5118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MIKA Systems</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Keener</dc:creator>
  <cp:keywords/>
  <dc:description/>
  <cp:lastModifiedBy>Jennifer Keener</cp:lastModifiedBy>
  <cp:revision>2</cp:revision>
  <cp:lastPrinted>2022-08-10T16:09:00Z</cp:lastPrinted>
  <dcterms:created xsi:type="dcterms:W3CDTF">2022-08-10T16:09:00Z</dcterms:created>
  <dcterms:modified xsi:type="dcterms:W3CDTF">2022-08-10T16:09:00Z</dcterms:modified>
</cp:coreProperties>
</file>